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8E" w:rsidRPr="008A5067" w:rsidRDefault="008A5067" w:rsidP="008A5067">
      <w:pPr>
        <w:jc w:val="center"/>
        <w:rPr>
          <w:b/>
          <w:sz w:val="32"/>
        </w:rPr>
      </w:pPr>
      <w:r w:rsidRPr="008A5067">
        <w:rPr>
          <w:b/>
          <w:sz w:val="32"/>
        </w:rPr>
        <w:t>COVID-19 maatregelen omtrent korfballen bij Nic.</w:t>
      </w:r>
    </w:p>
    <w:p w:rsidR="008A5067" w:rsidRDefault="008A5067"/>
    <w:p w:rsidR="008A5067" w:rsidRPr="00B92FEC" w:rsidRDefault="008A5067" w:rsidP="008A5067">
      <w:pPr>
        <w:pStyle w:val="ListParagraph"/>
      </w:pPr>
      <w:r>
        <w:t xml:space="preserve">F t/m </w:t>
      </w:r>
      <w:r w:rsidR="00B92FEC">
        <w:t>A</w:t>
      </w:r>
      <w:r>
        <w:t xml:space="preserve"> jeugd (tot</w:t>
      </w:r>
      <w:r w:rsidR="00E217EA">
        <w:t xml:space="preserve"> en met</w:t>
      </w:r>
      <w:r>
        <w:t xml:space="preserve"> 1</w:t>
      </w:r>
      <w:r w:rsidR="00B92FEC">
        <w:t>8</w:t>
      </w:r>
      <w:r>
        <w:t xml:space="preserve"> jaar)</w:t>
      </w:r>
      <w:r w:rsidR="001911E5">
        <w:t xml:space="preserve"> vanaf </w:t>
      </w:r>
      <w:r w:rsidR="00B92FEC">
        <w:t xml:space="preserve">15 </w:t>
      </w:r>
      <w:r w:rsidR="00C97138">
        <w:t>juni</w:t>
      </w:r>
    </w:p>
    <w:p w:rsidR="008A5067" w:rsidRDefault="008A5067" w:rsidP="008A5067">
      <w:pPr>
        <w:pStyle w:val="ListParagraph"/>
        <w:numPr>
          <w:ilvl w:val="1"/>
          <w:numId w:val="42"/>
        </w:numPr>
      </w:pPr>
      <w:r>
        <w:t>Protocol Nic.:</w:t>
      </w:r>
    </w:p>
    <w:p w:rsidR="008A5067" w:rsidRDefault="008A5067" w:rsidP="008A5067">
      <w:pPr>
        <w:pStyle w:val="ListParagraph"/>
        <w:numPr>
          <w:ilvl w:val="2"/>
          <w:numId w:val="42"/>
        </w:numPr>
      </w:pPr>
      <w:r>
        <w:t>Ouders leveren hun kind</w:t>
      </w:r>
      <w:r w:rsidR="00B92FEC">
        <w:t xml:space="preserve"> af op training</w:t>
      </w:r>
      <w:r w:rsidR="00894776">
        <w:t>. Let wel op met de loop en fiets route, u bent verplicht 1,5m afstand te houden van andere kinderen en ouderen.</w:t>
      </w:r>
    </w:p>
    <w:p w:rsidR="00C97138" w:rsidRDefault="00C97138" w:rsidP="008A5067">
      <w:pPr>
        <w:pStyle w:val="ListParagraph"/>
        <w:numPr>
          <w:ilvl w:val="2"/>
          <w:numId w:val="42"/>
        </w:numPr>
      </w:pPr>
      <w:r>
        <w:t xml:space="preserve">Ouders mogen op het terrein aanwezig zijn, mits 1,5m. Toch adviseren wij dit zo veel mogelijk niet te doen. </w:t>
      </w:r>
    </w:p>
    <w:p w:rsidR="008A5067" w:rsidRDefault="008A5067" w:rsidP="008A5067">
      <w:pPr>
        <w:pStyle w:val="ListParagraph"/>
        <w:numPr>
          <w:ilvl w:val="2"/>
          <w:numId w:val="42"/>
        </w:numPr>
      </w:pPr>
      <w:r>
        <w:t>Kinderen komen volledig (schoenen en trainingskleding) aan op het veld. Van de kleedkamers mag geen gebruik worden gemaakt voor omkleden.</w:t>
      </w:r>
      <w:r w:rsidR="00B92FEC">
        <w:t xml:space="preserve"> Dus na de training ook niet douchen.</w:t>
      </w:r>
    </w:p>
    <w:p w:rsidR="001911E5" w:rsidRDefault="001911E5" w:rsidP="001911E5">
      <w:pPr>
        <w:pStyle w:val="ListParagraph"/>
        <w:numPr>
          <w:ilvl w:val="2"/>
          <w:numId w:val="42"/>
        </w:numPr>
      </w:pPr>
      <w:r>
        <w:t>Iedereen neemt een eigen bidon water mee. Het is niet toegestaan om van elkaars bidon gebruikt te maken.</w:t>
      </w:r>
    </w:p>
    <w:p w:rsidR="00B92FEC" w:rsidRDefault="008A5067" w:rsidP="00B92FEC">
      <w:pPr>
        <w:pStyle w:val="ListParagraph"/>
        <w:numPr>
          <w:ilvl w:val="2"/>
          <w:numId w:val="42"/>
        </w:numPr>
      </w:pPr>
      <w:r>
        <w:t xml:space="preserve">Voor het betreden van het </w:t>
      </w:r>
      <w:r w:rsidR="00894776">
        <w:t>terrein zijn kinderen en trainers verplicht hun handen te desinfecteren.</w:t>
      </w:r>
    </w:p>
    <w:p w:rsidR="008A5067" w:rsidRDefault="008A5067" w:rsidP="008A5067">
      <w:pPr>
        <w:pStyle w:val="ListParagraph"/>
        <w:numPr>
          <w:ilvl w:val="2"/>
          <w:numId w:val="42"/>
        </w:numPr>
      </w:pPr>
      <w:r>
        <w:t xml:space="preserve">De kinderen zijn verplicht om na de training hun handen te </w:t>
      </w:r>
      <w:r w:rsidR="00894776">
        <w:t>desinfecteren</w:t>
      </w:r>
      <w:r w:rsidR="00B92FEC">
        <w:t>, daarna kunnen ze meegenomen worden door hun ouder.</w:t>
      </w:r>
    </w:p>
    <w:p w:rsidR="008A5067" w:rsidRDefault="008A5067" w:rsidP="008A5067">
      <w:pPr>
        <w:rPr>
          <w:sz w:val="22"/>
        </w:rPr>
      </w:pPr>
      <w:r w:rsidRPr="008A5067">
        <w:rPr>
          <w:sz w:val="22"/>
        </w:rPr>
        <w:t xml:space="preserve">Wilt u uw kind duidelijk maken dat ondanks zij geen rekening meer hoeven te houden met leeftijdsgenootjes, </w:t>
      </w:r>
      <w:r w:rsidR="00CF102E">
        <w:rPr>
          <w:sz w:val="22"/>
        </w:rPr>
        <w:t>dienen de kinderen wel minimaal</w:t>
      </w:r>
      <w:r w:rsidRPr="008A5067">
        <w:rPr>
          <w:sz w:val="22"/>
        </w:rPr>
        <w:t xml:space="preserve"> 1,5m afstand te</w:t>
      </w:r>
      <w:r w:rsidR="005A5FBF">
        <w:rPr>
          <w:sz w:val="22"/>
        </w:rPr>
        <w:t xml:space="preserve"> houden van trainers! Wij hanteren de regels van het RIVM, dus bij sprake van verkoudheid, hoesten of andere symptomen, dan moet u uw kind thuis houden!</w:t>
      </w:r>
    </w:p>
    <w:p w:rsidR="00894776" w:rsidRDefault="00894776" w:rsidP="008A5067">
      <w:pPr>
        <w:rPr>
          <w:sz w:val="22"/>
        </w:rPr>
      </w:pPr>
    </w:p>
    <w:p w:rsidR="001911E5" w:rsidRDefault="001911E5" w:rsidP="008A5067">
      <w:pPr>
        <w:rPr>
          <w:sz w:val="22"/>
        </w:rPr>
      </w:pPr>
    </w:p>
    <w:p w:rsidR="008A5067" w:rsidRPr="00B92FEC" w:rsidRDefault="00894776" w:rsidP="008A5067">
      <w:pPr>
        <w:pStyle w:val="ListParagraph"/>
      </w:pPr>
      <w:r>
        <w:t xml:space="preserve">Vanaf </w:t>
      </w:r>
      <w:r w:rsidR="00B92FEC">
        <w:t>senioren</w:t>
      </w:r>
    </w:p>
    <w:p w:rsidR="001911E5" w:rsidRDefault="001911E5" w:rsidP="001911E5">
      <w:pPr>
        <w:pStyle w:val="ListParagraph"/>
        <w:numPr>
          <w:ilvl w:val="1"/>
          <w:numId w:val="42"/>
        </w:numPr>
      </w:pPr>
      <w:r>
        <w:t>Protocol Nic.:</w:t>
      </w:r>
    </w:p>
    <w:p w:rsidR="001911E5" w:rsidRDefault="00894776" w:rsidP="001911E5">
      <w:pPr>
        <w:pStyle w:val="ListParagraph"/>
        <w:numPr>
          <w:ilvl w:val="2"/>
          <w:numId w:val="42"/>
        </w:numPr>
      </w:pPr>
      <w:r>
        <w:t>Iedereen komt</w:t>
      </w:r>
      <w:r w:rsidR="00B92FEC">
        <w:t xml:space="preserve"> zoveel mogelijk</w:t>
      </w:r>
      <w:r>
        <w:t xml:space="preserve"> </w:t>
      </w:r>
      <w:r w:rsidR="001911E5">
        <w:t>zelfstandig naar training</w:t>
      </w:r>
      <w:r w:rsidR="00B92FEC">
        <w:t>.</w:t>
      </w:r>
    </w:p>
    <w:p w:rsidR="001911E5" w:rsidRDefault="00894776" w:rsidP="001911E5">
      <w:pPr>
        <w:pStyle w:val="ListParagraph"/>
        <w:numPr>
          <w:ilvl w:val="2"/>
          <w:numId w:val="42"/>
        </w:numPr>
      </w:pPr>
      <w:r>
        <w:t>Iedereen</w:t>
      </w:r>
      <w:r w:rsidR="001911E5">
        <w:t xml:space="preserve"> kom</w:t>
      </w:r>
      <w:r>
        <w:t>t</w:t>
      </w:r>
      <w:r w:rsidR="001911E5">
        <w:t xml:space="preserve"> volledig (schoenen en trainingskleding) aan op het veld. Van de kleedkamers mag geen gebruik worden gemaakt voor omkleden.</w:t>
      </w:r>
      <w:r w:rsidR="00B92FEC">
        <w:t xml:space="preserve"> Dus na de training ook niet douchen.</w:t>
      </w:r>
    </w:p>
    <w:p w:rsidR="00894776" w:rsidRDefault="00894776" w:rsidP="00894776">
      <w:pPr>
        <w:pStyle w:val="ListParagraph"/>
        <w:numPr>
          <w:ilvl w:val="2"/>
          <w:numId w:val="42"/>
        </w:numPr>
      </w:pPr>
      <w:r>
        <w:t>Iedereen neemt een eigen bidon water mee. Het is niet toegestaan om van elkaars bidon gebruikt te maken.</w:t>
      </w:r>
    </w:p>
    <w:p w:rsidR="00894776" w:rsidRDefault="00894776" w:rsidP="00894776">
      <w:pPr>
        <w:pStyle w:val="ListParagraph"/>
        <w:numPr>
          <w:ilvl w:val="2"/>
          <w:numId w:val="42"/>
        </w:numPr>
      </w:pPr>
      <w:r>
        <w:t xml:space="preserve">Voor het betreden van het terrein </w:t>
      </w:r>
      <w:r w:rsidR="00595F71">
        <w:t>is iedereen</w:t>
      </w:r>
      <w:r>
        <w:t xml:space="preserve"> verplicht hun handen te desinfecteren.</w:t>
      </w:r>
    </w:p>
    <w:p w:rsidR="00595F71" w:rsidRPr="00B92FEC" w:rsidRDefault="00595F71" w:rsidP="008A5067">
      <w:pPr>
        <w:pStyle w:val="ListParagraph"/>
        <w:numPr>
          <w:ilvl w:val="2"/>
          <w:numId w:val="42"/>
        </w:numPr>
      </w:pPr>
      <w:r>
        <w:t>Iedereen is</w:t>
      </w:r>
      <w:r w:rsidR="00894776">
        <w:t xml:space="preserve"> verplicht om na de training hun handen te desinfecteren</w:t>
      </w:r>
      <w:r w:rsidR="00B92FEC">
        <w:t>.</w:t>
      </w:r>
    </w:p>
    <w:p w:rsidR="00595F71" w:rsidRPr="008A5067" w:rsidRDefault="00595F71" w:rsidP="008A5067">
      <w:pPr>
        <w:rPr>
          <w:sz w:val="22"/>
        </w:rPr>
      </w:pPr>
    </w:p>
    <w:p w:rsidR="008A5067" w:rsidRPr="001911E5" w:rsidRDefault="008A5067" w:rsidP="001911E5">
      <w:pPr>
        <w:jc w:val="center"/>
        <w:rPr>
          <w:sz w:val="28"/>
        </w:rPr>
      </w:pPr>
      <w:r w:rsidRPr="001911E5">
        <w:rPr>
          <w:sz w:val="28"/>
        </w:rPr>
        <w:t xml:space="preserve">Wij willen als club </w:t>
      </w:r>
      <w:r w:rsidR="00595F71">
        <w:rPr>
          <w:sz w:val="28"/>
        </w:rPr>
        <w:t xml:space="preserve">bijdragen aan </w:t>
      </w:r>
      <w:r w:rsidR="00740A93">
        <w:rPr>
          <w:sz w:val="28"/>
        </w:rPr>
        <w:t>het sporten binnen ieders grenzen.</w:t>
      </w:r>
      <w:r w:rsidRPr="001911E5">
        <w:rPr>
          <w:sz w:val="28"/>
        </w:rPr>
        <w:t xml:space="preserve"> Dit kan alleen door het protocol te blijven volgen en samen bij te dragen aan een samenleving zonder COVID-19.</w:t>
      </w:r>
    </w:p>
    <w:p w:rsidR="008A5067" w:rsidRPr="001911E5" w:rsidRDefault="008A5067" w:rsidP="001911E5">
      <w:pPr>
        <w:jc w:val="center"/>
        <w:rPr>
          <w:sz w:val="28"/>
        </w:rPr>
      </w:pPr>
    </w:p>
    <w:p w:rsidR="00882785" w:rsidRPr="00C97138" w:rsidRDefault="008A5067" w:rsidP="00C97138">
      <w:pPr>
        <w:jc w:val="center"/>
        <w:rPr>
          <w:sz w:val="28"/>
        </w:rPr>
      </w:pPr>
      <w:r w:rsidRPr="001911E5">
        <w:rPr>
          <w:sz w:val="28"/>
        </w:rPr>
        <w:t>Alvast bedankt!</w:t>
      </w:r>
      <w:r w:rsidR="001911E5">
        <w:rPr>
          <w:sz w:val="28"/>
        </w:rPr>
        <w:t xml:space="preserve"> Namens het bestuur van GKV Nic.!</w:t>
      </w:r>
      <w:bookmarkStart w:id="0" w:name="_GoBack"/>
      <w:bookmarkEnd w:id="0"/>
    </w:p>
    <w:sectPr w:rsidR="00882785" w:rsidRPr="00C97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128"/>
    <w:multiLevelType w:val="hybridMultilevel"/>
    <w:tmpl w:val="F196BC00"/>
    <w:lvl w:ilvl="0" w:tplc="1C7049D6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877"/>
    <w:multiLevelType w:val="hybridMultilevel"/>
    <w:tmpl w:val="9A0A0402"/>
    <w:lvl w:ilvl="0" w:tplc="4EA2F1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A5C"/>
    <w:multiLevelType w:val="hybridMultilevel"/>
    <w:tmpl w:val="135E53BC"/>
    <w:lvl w:ilvl="0" w:tplc="1EE0B6D4">
      <w:start w:val="1"/>
      <w:numFmt w:val="decimal"/>
      <w:pStyle w:val="KOP6"/>
      <w:lvlText w:val="1.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2C6C58"/>
    <w:multiLevelType w:val="hybridMultilevel"/>
    <w:tmpl w:val="D6202236"/>
    <w:lvl w:ilvl="0" w:tplc="FC3418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217"/>
    <w:multiLevelType w:val="multilevel"/>
    <w:tmpl w:val="EE7EEC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A943AE"/>
    <w:multiLevelType w:val="hybridMultilevel"/>
    <w:tmpl w:val="CCB23DF2"/>
    <w:lvl w:ilvl="0" w:tplc="079C47FE">
      <w:start w:val="1"/>
      <w:numFmt w:val="decimal"/>
      <w:pStyle w:val="KOP4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18AB"/>
    <w:multiLevelType w:val="hybridMultilevel"/>
    <w:tmpl w:val="37E48D76"/>
    <w:lvl w:ilvl="0" w:tplc="82AC5FCA">
      <w:start w:val="1"/>
      <w:numFmt w:val="decimal"/>
      <w:pStyle w:val="KOP3"/>
      <w:lvlText w:val="1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131"/>
    <w:multiLevelType w:val="multilevel"/>
    <w:tmpl w:val="5346FD6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E95180C"/>
    <w:multiLevelType w:val="hybridMultilevel"/>
    <w:tmpl w:val="5BDA1A6A"/>
    <w:lvl w:ilvl="0" w:tplc="4E2415A0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252C4"/>
    <w:multiLevelType w:val="multilevel"/>
    <w:tmpl w:val="1A1CE3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7D602241"/>
    <w:multiLevelType w:val="hybridMultilevel"/>
    <w:tmpl w:val="C3FC5276"/>
    <w:lvl w:ilvl="0" w:tplc="5022C31E">
      <w:start w:val="1"/>
      <w:numFmt w:val="decimal"/>
      <w:pStyle w:val="KOP2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7"/>
  </w:num>
  <w:num w:numId="5">
    <w:abstractNumId w:val="2"/>
  </w:num>
  <w:num w:numId="6">
    <w:abstractNumId w:val="2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4"/>
  </w:num>
  <w:num w:numId="12">
    <w:abstractNumId w:val="7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 w:numId="22">
    <w:abstractNumId w:val="1"/>
  </w:num>
  <w:num w:numId="23">
    <w:abstractNumId w:val="4"/>
  </w:num>
  <w:num w:numId="24">
    <w:abstractNumId w:val="1"/>
  </w:num>
  <w:num w:numId="25">
    <w:abstractNumId w:val="8"/>
  </w:num>
  <w:num w:numId="26">
    <w:abstractNumId w:val="8"/>
  </w:num>
  <w:num w:numId="27">
    <w:abstractNumId w:val="1"/>
  </w:num>
  <w:num w:numId="28">
    <w:abstractNumId w:val="4"/>
  </w:num>
  <w:num w:numId="29">
    <w:abstractNumId w:val="4"/>
  </w:num>
  <w:num w:numId="30">
    <w:abstractNumId w:val="9"/>
  </w:num>
  <w:num w:numId="31">
    <w:abstractNumId w:val="4"/>
  </w:num>
  <w:num w:numId="32">
    <w:abstractNumId w:val="9"/>
  </w:num>
  <w:num w:numId="33">
    <w:abstractNumId w:val="0"/>
  </w:num>
  <w:num w:numId="34">
    <w:abstractNumId w:val="10"/>
  </w:num>
  <w:num w:numId="35">
    <w:abstractNumId w:val="6"/>
  </w:num>
  <w:num w:numId="36">
    <w:abstractNumId w:val="5"/>
  </w:num>
  <w:num w:numId="37">
    <w:abstractNumId w:val="2"/>
  </w:num>
  <w:num w:numId="38">
    <w:abstractNumId w:val="5"/>
  </w:num>
  <w:num w:numId="39">
    <w:abstractNumId w:val="9"/>
  </w:num>
  <w:num w:numId="40">
    <w:abstractNumId w:val="9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67"/>
    <w:rsid w:val="000068BC"/>
    <w:rsid w:val="001911E5"/>
    <w:rsid w:val="00251027"/>
    <w:rsid w:val="00267491"/>
    <w:rsid w:val="00432270"/>
    <w:rsid w:val="00595F71"/>
    <w:rsid w:val="005A5FBF"/>
    <w:rsid w:val="005D4CF7"/>
    <w:rsid w:val="00647F57"/>
    <w:rsid w:val="00740A93"/>
    <w:rsid w:val="00882785"/>
    <w:rsid w:val="00894776"/>
    <w:rsid w:val="008A5067"/>
    <w:rsid w:val="008C1FD8"/>
    <w:rsid w:val="009C00E5"/>
    <w:rsid w:val="00A136D6"/>
    <w:rsid w:val="00B92FEC"/>
    <w:rsid w:val="00C97138"/>
    <w:rsid w:val="00CB3608"/>
    <w:rsid w:val="00CF102E"/>
    <w:rsid w:val="00DA794F"/>
    <w:rsid w:val="00E217EA"/>
    <w:rsid w:val="00ED7505"/>
    <w:rsid w:val="00EE3D8E"/>
    <w:rsid w:val="00EE5A7D"/>
    <w:rsid w:val="00F2621D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AB21"/>
  <w15:chartTrackingRefBased/>
  <w15:docId w15:val="{5EAEA06B-6866-46FF-8188-3A6B21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54C"/>
    <w:pPr>
      <w:spacing w:after="0" w:line="240" w:lineRule="auto"/>
    </w:pPr>
    <w:rPr>
      <w:rFonts w:ascii="Calibri" w:hAnsi="Calibri" w:cs="Times New Roman"/>
      <w:sz w:val="24"/>
      <w:szCs w:val="20"/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621D"/>
    <w:pPr>
      <w:keepNext/>
      <w:numPr>
        <w:numId w:val="41"/>
      </w:numPr>
      <w:outlineLvl w:val="0"/>
    </w:pPr>
    <w:rPr>
      <w:rFonts w:asciiTheme="minorHAnsi" w:hAnsiTheme="minorHAnsi" w:cstheme="minorBidi"/>
      <w:b/>
      <w:szCs w:val="2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2621D"/>
    <w:pPr>
      <w:keepNext/>
      <w:numPr>
        <w:ilvl w:val="1"/>
        <w:numId w:val="41"/>
      </w:numPr>
      <w:outlineLvl w:val="1"/>
    </w:pPr>
    <w:rPr>
      <w:rFonts w:asciiTheme="minorHAnsi" w:hAnsiTheme="minorHAnsi" w:cstheme="min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2621D"/>
    <w:pPr>
      <w:keepNext/>
      <w:numPr>
        <w:ilvl w:val="2"/>
        <w:numId w:val="1"/>
      </w:numPr>
      <w:tabs>
        <w:tab w:val="num" w:pos="720"/>
      </w:tabs>
      <w:ind w:left="720"/>
      <w:outlineLvl w:val="2"/>
    </w:pPr>
    <w:rPr>
      <w:rFonts w:ascii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EEAF6" w:themeColor="accent1" w:themeTint="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1"/>
    <w:basedOn w:val="ListParagraph"/>
    <w:next w:val="ListParagraph"/>
    <w:link w:val="KOP1Char"/>
    <w:autoRedefine/>
    <w:qFormat/>
    <w:rsid w:val="00432270"/>
    <w:pPr>
      <w:numPr>
        <w:numId w:val="33"/>
      </w:numPr>
      <w:ind w:left="360"/>
    </w:pPr>
    <w:rPr>
      <w:b/>
    </w:rPr>
  </w:style>
  <w:style w:type="character" w:customStyle="1" w:styleId="KOP1Char">
    <w:name w:val="KOP1 Char"/>
    <w:basedOn w:val="KOP5Char"/>
    <w:link w:val="KOP1"/>
    <w:rsid w:val="00432270"/>
    <w:rPr>
      <w:rFonts w:ascii="Calibri" w:hAnsi="Calibri" w:cs="Times New Roman"/>
      <w:b/>
      <w:bCs w:val="0"/>
      <w:sz w:val="24"/>
      <w:szCs w:val="20"/>
      <w:lang w:val="nl-NL"/>
    </w:rPr>
  </w:style>
  <w:style w:type="paragraph" w:styleId="NoSpacing">
    <w:name w:val="No Spacing"/>
    <w:autoRedefine/>
    <w:uiPriority w:val="1"/>
    <w:qFormat/>
    <w:rsid w:val="00ED7505"/>
    <w:pPr>
      <w:spacing w:after="0" w:line="240" w:lineRule="auto"/>
    </w:pPr>
    <w:rPr>
      <w:rFonts w:cs="Times New Roman"/>
      <w:szCs w:val="20"/>
      <w:lang w:val="nl-NL"/>
    </w:rPr>
  </w:style>
  <w:style w:type="paragraph" w:customStyle="1" w:styleId="KOP2">
    <w:name w:val="KOP2"/>
    <w:basedOn w:val="ListParagraph"/>
    <w:next w:val="ListParagraph"/>
    <w:link w:val="KOP2Char"/>
    <w:autoRedefine/>
    <w:qFormat/>
    <w:rsid w:val="00432270"/>
    <w:pPr>
      <w:numPr>
        <w:numId w:val="34"/>
      </w:numPr>
    </w:pPr>
    <w:rPr>
      <w:b/>
    </w:rPr>
  </w:style>
  <w:style w:type="character" w:customStyle="1" w:styleId="KOP2Char">
    <w:name w:val="KOP2 Char"/>
    <w:basedOn w:val="DefaultParagraphFont"/>
    <w:link w:val="KOP2"/>
    <w:rsid w:val="00432270"/>
    <w:rPr>
      <w:rFonts w:ascii="Calibri" w:hAnsi="Calibri" w:cs="Times New Roman"/>
      <w:b/>
      <w:szCs w:val="20"/>
      <w:lang w:val="nl-NL"/>
    </w:rPr>
  </w:style>
  <w:style w:type="paragraph" w:customStyle="1" w:styleId="KOP3">
    <w:name w:val="KOP3"/>
    <w:basedOn w:val="ListParagraph"/>
    <w:next w:val="ListParagraph"/>
    <w:link w:val="KOP3Char"/>
    <w:autoRedefine/>
    <w:qFormat/>
    <w:rsid w:val="00432270"/>
    <w:pPr>
      <w:numPr>
        <w:numId w:val="35"/>
      </w:numPr>
      <w:ind w:left="1800"/>
    </w:pPr>
    <w:rPr>
      <w:b/>
      <w:sz w:val="20"/>
    </w:rPr>
  </w:style>
  <w:style w:type="character" w:customStyle="1" w:styleId="KOP3Char">
    <w:name w:val="KOP3 Char"/>
    <w:basedOn w:val="KOP1Char"/>
    <w:link w:val="KOP3"/>
    <w:rsid w:val="00432270"/>
    <w:rPr>
      <w:rFonts w:ascii="Calibri" w:hAnsi="Calibri" w:cs="Times New Roman"/>
      <w:b/>
      <w:bCs w:val="0"/>
      <w:sz w:val="20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F2621D"/>
    <w:rPr>
      <w:b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F2621D"/>
    <w:rPr>
      <w:b/>
      <w:lang w:val="nl-NL"/>
    </w:rPr>
  </w:style>
  <w:style w:type="paragraph" w:customStyle="1" w:styleId="KOP5">
    <w:name w:val="KOP5"/>
    <w:basedOn w:val="NoSpacing"/>
    <w:next w:val="NoSpacing"/>
    <w:link w:val="KOP5Char"/>
    <w:autoRedefine/>
    <w:qFormat/>
    <w:rsid w:val="005D4CF7"/>
    <w:pPr>
      <w:ind w:left="360" w:hanging="360"/>
    </w:pPr>
    <w:rPr>
      <w:b/>
      <w:bCs/>
      <w:sz w:val="24"/>
    </w:rPr>
  </w:style>
  <w:style w:type="character" w:customStyle="1" w:styleId="KOP5Char">
    <w:name w:val="KOP5 Char"/>
    <w:basedOn w:val="DefaultParagraphFont"/>
    <w:link w:val="KOP5"/>
    <w:rsid w:val="005D4CF7"/>
    <w:rPr>
      <w:b/>
      <w:bCs/>
      <w:sz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F2621D"/>
    <w:rPr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2270"/>
    <w:rPr>
      <w:rFonts w:asciiTheme="majorHAnsi" w:eastAsiaTheme="majorEastAsia" w:hAnsiTheme="majorHAnsi" w:cstheme="majorBidi"/>
      <w:i/>
      <w:iCs/>
      <w:color w:val="DEEAF6" w:themeColor="accent1" w:themeTint="33"/>
      <w:sz w:val="20"/>
      <w:szCs w:val="20"/>
      <w:lang w:val="nl-NL"/>
    </w:rPr>
  </w:style>
  <w:style w:type="paragraph" w:customStyle="1" w:styleId="KOP6">
    <w:name w:val="KOP6"/>
    <w:basedOn w:val="Normal"/>
    <w:next w:val="Normal"/>
    <w:link w:val="KOP6Char"/>
    <w:autoRedefine/>
    <w:rsid w:val="00432270"/>
    <w:pPr>
      <w:numPr>
        <w:numId w:val="21"/>
      </w:numPr>
    </w:pPr>
    <w:rPr>
      <w:b/>
      <w:sz w:val="20"/>
    </w:rPr>
  </w:style>
  <w:style w:type="character" w:customStyle="1" w:styleId="KOP6Char">
    <w:name w:val="KOP6 Char"/>
    <w:basedOn w:val="KOP4Char"/>
    <w:link w:val="KOP6"/>
    <w:rsid w:val="00432270"/>
    <w:rPr>
      <w:rFonts w:ascii="Calibri" w:hAnsi="Calibri" w:cs="Times New Roman"/>
      <w:b/>
      <w:bCs w:val="0"/>
      <w:sz w:val="20"/>
      <w:szCs w:val="20"/>
      <w:lang w:val="nl-NL"/>
    </w:rPr>
  </w:style>
  <w:style w:type="paragraph" w:styleId="ListParagraph">
    <w:name w:val="List Paragraph"/>
    <w:basedOn w:val="NoSpacing"/>
    <w:autoRedefine/>
    <w:uiPriority w:val="34"/>
    <w:qFormat/>
    <w:rsid w:val="008A5067"/>
    <w:pPr>
      <w:numPr>
        <w:numId w:val="42"/>
      </w:numPr>
      <w:spacing w:after="200" w:line="276" w:lineRule="auto"/>
      <w:contextualSpacing/>
    </w:pPr>
    <w:rPr>
      <w:rFonts w:ascii="Calibri" w:hAnsi="Calibri"/>
      <w:szCs w:val="22"/>
    </w:rPr>
  </w:style>
  <w:style w:type="paragraph" w:customStyle="1" w:styleId="KOP4">
    <w:name w:val="KOP4"/>
    <w:basedOn w:val="NoSpacing"/>
    <w:next w:val="NoSpacing"/>
    <w:link w:val="KOP4Char"/>
    <w:autoRedefine/>
    <w:qFormat/>
    <w:rsid w:val="009C00E5"/>
    <w:pPr>
      <w:numPr>
        <w:numId w:val="36"/>
      </w:numPr>
      <w:ind w:left="1440" w:firstLine="0"/>
    </w:pPr>
    <w:rPr>
      <w:b/>
      <w:bCs/>
      <w:sz w:val="20"/>
    </w:rPr>
  </w:style>
  <w:style w:type="character" w:customStyle="1" w:styleId="KOP4Char">
    <w:name w:val="KOP4 Char"/>
    <w:basedOn w:val="DefaultParagraphFont"/>
    <w:link w:val="KOP4"/>
    <w:rsid w:val="009C00E5"/>
    <w:rPr>
      <w:b/>
      <w:bCs/>
      <w:sz w:val="20"/>
      <w:lang w:val="nl-NL"/>
    </w:rPr>
  </w:style>
  <w:style w:type="paragraph" w:customStyle="1" w:styleId="Notice">
    <w:name w:val="Notice"/>
    <w:basedOn w:val="NoSpacing"/>
    <w:next w:val="NoSpacing"/>
    <w:link w:val="NoticeChar"/>
    <w:autoRedefine/>
    <w:qFormat/>
    <w:rsid w:val="009C00E5"/>
    <w:rPr>
      <w:b/>
      <w:bCs/>
      <w:color w:val="FF0000"/>
    </w:rPr>
  </w:style>
  <w:style w:type="character" w:customStyle="1" w:styleId="NoticeChar">
    <w:name w:val="Notice Char"/>
    <w:basedOn w:val="DefaultParagraphFont"/>
    <w:link w:val="Notice"/>
    <w:rsid w:val="009C00E5"/>
    <w:rPr>
      <w:b/>
      <w:bCs/>
      <w:color w:val="FF0000"/>
      <w:lang w:val="nl-NL"/>
    </w:rPr>
  </w:style>
  <w:style w:type="paragraph" w:customStyle="1" w:styleId="Elegant">
    <w:name w:val="Elegant"/>
    <w:basedOn w:val="NoSpacing"/>
    <w:next w:val="NoSpacing"/>
    <w:link w:val="ElegantChar"/>
    <w:autoRedefine/>
    <w:qFormat/>
    <w:rsid w:val="00EE5A7D"/>
    <w:rPr>
      <w:rFonts w:ascii="Lucida Handwriting" w:hAnsi="Lucida Handwriting"/>
      <w:bCs/>
    </w:rPr>
  </w:style>
  <w:style w:type="character" w:customStyle="1" w:styleId="ElegantChar">
    <w:name w:val="Elegant Char"/>
    <w:basedOn w:val="DefaultParagraphFont"/>
    <w:link w:val="Elegant"/>
    <w:rsid w:val="00EE5A7D"/>
    <w:rPr>
      <w:rFonts w:ascii="Lucida Handwriting" w:hAnsi="Lucida Handwriting"/>
      <w:bCs/>
      <w:lang w:val="nl-N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1FD8"/>
    <w:pPr>
      <w:spacing w:after="200"/>
    </w:pPr>
    <w:rPr>
      <w:rFonts w:asciiTheme="minorHAnsi" w:hAnsiTheme="minorHAnsi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EA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51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27"/>
    <w:rPr>
      <w:rFonts w:ascii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27"/>
    <w:rPr>
      <w:rFonts w:ascii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Bruijn, Roland</dc:creator>
  <cp:keywords/>
  <dc:description/>
  <cp:lastModifiedBy>de Bruijn, Roland</cp:lastModifiedBy>
  <cp:revision>9</cp:revision>
  <dcterms:created xsi:type="dcterms:W3CDTF">2020-04-22T05:07:00Z</dcterms:created>
  <dcterms:modified xsi:type="dcterms:W3CDTF">2020-06-10T05:44:00Z</dcterms:modified>
</cp:coreProperties>
</file>